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9" w:lineRule="atLeast"/>
        <w:jc w:val="center"/>
        <w:textAlignment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附件1：巴彦淖尔市临河区交通运输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局信息公开申请表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2D97E71-64AA-4DDE-8D70-C053A82F9766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635040A4-2580-40C2-94AD-B2AE2EA581F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5B5C6A2-9269-47EA-B39A-0B8A9E98000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3D0151FB"/>
    <w:rsid w:val="53C449F7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2024-04-01T03:33:43Z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